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8DBF" w14:textId="77777777" w:rsidR="009A5EFF" w:rsidRDefault="00C51DF4" w:rsidP="00C51DF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C999C93" w14:textId="6A3E255E" w:rsidR="00C51DF4" w:rsidRDefault="00C51DF4" w:rsidP="00C51DF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C145F">
        <w:rPr>
          <w:rFonts w:ascii="Times New Roman" w:hAnsi="Times New Roman" w:cs="Times New Roman"/>
          <w:b/>
          <w:color w:val="2C51AF"/>
          <w:sz w:val="30"/>
        </w:rPr>
        <w:t xml:space="preserve">Санкт-Петербург </w:t>
      </w:r>
      <w:r w:rsidR="00122617">
        <w:rPr>
          <w:rFonts w:ascii="Times New Roman" w:hAnsi="Times New Roman" w:cs="Times New Roman"/>
          <w:b/>
          <w:color w:val="2C51AF"/>
          <w:sz w:val="30"/>
        </w:rPr>
        <w:t>16320</w:t>
      </w:r>
      <w:r w:rsidR="00AC145F">
        <w:rPr>
          <w:rFonts w:ascii="Times New Roman" w:hAnsi="Times New Roman" w:cs="Times New Roman"/>
          <w:b/>
          <w:color w:val="2C51AF"/>
          <w:sz w:val="30"/>
        </w:rPr>
        <w:t xml:space="preserve"> архетипа ИВДИВО ИВ Аватара Синтеза </w:t>
      </w:r>
      <w:proofErr w:type="spellStart"/>
      <w:r w:rsidR="00AC145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="00AC145F">
        <w:rPr>
          <w:rFonts w:ascii="Times New Roman" w:hAnsi="Times New Roman" w:cs="Times New Roman"/>
          <w:b/>
          <w:color w:val="2C51AF"/>
          <w:sz w:val="30"/>
        </w:rPr>
        <w:t xml:space="preserve"> ИВАС Кут Хуми </w:t>
      </w:r>
    </w:p>
    <w:p w14:paraId="5C0DFA7C" w14:textId="1F4F51F9" w:rsidR="00C51DF4" w:rsidRDefault="00C51DF4" w:rsidP="00C51DF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 ИВДИВО</w:t>
      </w:r>
    </w:p>
    <w:p w14:paraId="7D09652C" w14:textId="2C9750A5" w:rsidR="00C51DF4" w:rsidRDefault="00C51DF4" w:rsidP="00C51DF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6A622D">
        <w:rPr>
          <w:rFonts w:ascii="Times New Roman" w:hAnsi="Times New Roman" w:cs="Times New Roman"/>
          <w:b/>
          <w:color w:val="101010"/>
          <w:sz w:val="28"/>
        </w:rPr>
        <w:t xml:space="preserve"> Подразделения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122617">
        <w:rPr>
          <w:rFonts w:ascii="Times New Roman" w:hAnsi="Times New Roman" w:cs="Times New Roman"/>
          <w:b/>
          <w:color w:val="101010"/>
          <w:sz w:val="28"/>
        </w:rPr>
        <w:t>30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122617">
        <w:rPr>
          <w:rFonts w:ascii="Times New Roman" w:hAnsi="Times New Roman" w:cs="Times New Roman"/>
          <w:b/>
          <w:color w:val="101010"/>
          <w:sz w:val="28"/>
        </w:rPr>
        <w:t>04.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 w:rsidR="00122617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5BF51E6" w14:textId="0148BD16" w:rsidR="00C51DF4" w:rsidRDefault="00C51DF4" w:rsidP="00C51DF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C800F5">
        <w:rPr>
          <w:rFonts w:ascii="Times New Roman" w:hAnsi="Times New Roman" w:cs="Times New Roman"/>
          <w:color w:val="FF0000"/>
          <w:sz w:val="24"/>
        </w:rPr>
        <w:t xml:space="preserve">ИВАС </w:t>
      </w:r>
      <w:r>
        <w:rPr>
          <w:rFonts w:ascii="Times New Roman" w:hAnsi="Times New Roman" w:cs="Times New Roman"/>
          <w:color w:val="FF0000"/>
          <w:sz w:val="24"/>
        </w:rPr>
        <w:t>КХ</w:t>
      </w:r>
    </w:p>
    <w:p w14:paraId="3F96154B" w14:textId="7BBBBF46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83D2BED" w14:textId="43E65BF9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Тураева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DCAD740" w14:textId="6B310BC8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Славинский Д</w:t>
      </w:r>
    </w:p>
    <w:p w14:paraId="59B075E9" w14:textId="33A77331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Шатохина М</w:t>
      </w:r>
    </w:p>
    <w:p w14:paraId="61A8464E" w14:textId="06B76C63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4.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F9E164D" w14:textId="4994CD29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5.</w:t>
      </w:r>
      <w:r w:rsidRPr="00122617">
        <w:rPr>
          <w:rFonts w:ascii="Times New Roman" w:hAnsi="Times New Roman" w:cs="Times New Roman"/>
          <w:color w:val="000000"/>
          <w:sz w:val="24"/>
        </w:rPr>
        <w:tab/>
        <w:t xml:space="preserve">Шатохин </w:t>
      </w:r>
      <w:r>
        <w:rPr>
          <w:rFonts w:ascii="Times New Roman" w:hAnsi="Times New Roman" w:cs="Times New Roman"/>
          <w:color w:val="000000"/>
          <w:sz w:val="24"/>
        </w:rPr>
        <w:t>А.</w:t>
      </w:r>
    </w:p>
    <w:p w14:paraId="3ECA3408" w14:textId="45A7A3F1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6.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Власова Н</w:t>
      </w:r>
    </w:p>
    <w:p w14:paraId="6E3AE940" w14:textId="7D0076D6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7.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5132DFD" w14:textId="0FFA3C03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8.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Агаркова Л</w:t>
      </w:r>
    </w:p>
    <w:p w14:paraId="2BD838EC" w14:textId="022F8D3E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9.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Г</w:t>
      </w:r>
    </w:p>
    <w:p w14:paraId="210C92CC" w14:textId="754A4695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10.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Савельев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A686683" w14:textId="42B51335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11.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Лазарева Е</w:t>
      </w:r>
    </w:p>
    <w:p w14:paraId="12319798" w14:textId="30F2E225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12.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Воронова Т</w:t>
      </w:r>
    </w:p>
    <w:p w14:paraId="13915A31" w14:textId="0EA50302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13.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Терешкова Н</w:t>
      </w:r>
    </w:p>
    <w:p w14:paraId="4A3DD793" w14:textId="505CAEF2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14.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И</w:t>
      </w:r>
    </w:p>
    <w:p w14:paraId="41841112" w14:textId="3B46EF5A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15.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Худолей И</w:t>
      </w:r>
    </w:p>
    <w:p w14:paraId="028FC43F" w14:textId="77917A57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16.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Токарева Е</w:t>
      </w:r>
    </w:p>
    <w:p w14:paraId="60685D28" w14:textId="372D89A0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17.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Герасимова Л</w:t>
      </w:r>
    </w:p>
    <w:p w14:paraId="1ECAB12F" w14:textId="2FB3AE64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18.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Воронов В</w:t>
      </w:r>
    </w:p>
    <w:p w14:paraId="60FC26E6" w14:textId="20C4B07F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19.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Фадеева И</w:t>
      </w:r>
    </w:p>
    <w:p w14:paraId="446D22B1" w14:textId="123101CA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20.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Е</w:t>
      </w:r>
    </w:p>
    <w:p w14:paraId="29D8B1AD" w14:textId="554B2D2A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21.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Фархутдинова Е</w:t>
      </w:r>
    </w:p>
    <w:p w14:paraId="7924F75C" w14:textId="7403F5CC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22.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Т</w:t>
      </w:r>
    </w:p>
    <w:p w14:paraId="1A32897F" w14:textId="7A2BD827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23.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Дорошенко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FD19765" w14:textId="6A125D58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24.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Попова Р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6A9B164" w14:textId="272CF5E7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25.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7072FE7" w14:textId="065EBD76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26.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Сорокина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9C5A44E" w14:textId="1F6DAF7B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lastRenderedPageBreak/>
        <w:t>27.</w:t>
      </w:r>
      <w:r w:rsidRPr="00122617">
        <w:rPr>
          <w:rFonts w:ascii="Times New Roman" w:hAnsi="Times New Roman" w:cs="Times New Roman"/>
          <w:color w:val="000000"/>
          <w:sz w:val="24"/>
        </w:rPr>
        <w:tab/>
        <w:t>Синягина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E3D3A0C" w14:textId="4A1C9AF5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28.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DE8C5E8" w14:textId="15D5F879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29.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Волкова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5FD5689" w14:textId="78585004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30.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122617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2ED85FC" w14:textId="2EAE9787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31.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Ф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D39E192" w14:textId="0268B0D5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32.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Король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08F93C1" w14:textId="0EE7D797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33.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Нигматуллина А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122617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F24144C" w14:textId="0644D60E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34.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62BA8DC" w14:textId="77B8E4C8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35.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3F9E67F" w14:textId="2788CE70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36.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Наумова Э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0C8988" w14:textId="406B41E3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37.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Наумов Б</w:t>
      </w:r>
    </w:p>
    <w:p w14:paraId="4D04CF64" w14:textId="3BB8263F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38.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Римеева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Ю.</w:t>
      </w:r>
    </w:p>
    <w:p w14:paraId="4C9516E1" w14:textId="77C5D3C3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39.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Гречуха Ж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E9B90A1" w14:textId="00959C0C" w:rsidR="00122617" w:rsidRP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40.</w:t>
      </w:r>
      <w:r w:rsidRPr="00122617">
        <w:rPr>
          <w:rFonts w:ascii="Times New Roman" w:hAnsi="Times New Roman" w:cs="Times New Roman"/>
          <w:color w:val="000000"/>
          <w:sz w:val="24"/>
        </w:rPr>
        <w:tab/>
        <w:t>Алибекова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5514455E" w14:textId="1928E04E" w:rsidR="00122617" w:rsidRDefault="00122617" w:rsidP="00122617">
      <w:pPr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41.</w:t>
      </w:r>
      <w:r w:rsidRPr="00122617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Брусенская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275B988" w14:textId="595B8C1E" w:rsidR="00C51DF4" w:rsidRDefault="00C51DF4" w:rsidP="00C51D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7FB146D" w14:textId="00E26BBA" w:rsidR="00122617" w:rsidRPr="00122617" w:rsidRDefault="00C51DF4" w:rsidP="0012261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CE0C8B">
        <w:rPr>
          <w:rFonts w:ascii="Times New Roman" w:hAnsi="Times New Roman" w:cs="Times New Roman"/>
          <w:color w:val="000000"/>
          <w:sz w:val="24"/>
        </w:rPr>
        <w:t xml:space="preserve"> </w:t>
      </w:r>
      <w:r w:rsidR="00122617" w:rsidRPr="00122617">
        <w:rPr>
          <w:rFonts w:ascii="Times New Roman" w:hAnsi="Times New Roman" w:cs="Times New Roman"/>
          <w:color w:val="000000"/>
          <w:sz w:val="24"/>
        </w:rPr>
        <w:t>Командная подготовка к стяжанию нового Столпа Подразделения ИВДИВО Санкт-Петербург на 2025-2026 синтез-год.</w:t>
      </w:r>
    </w:p>
    <w:p w14:paraId="664B5ADC" w14:textId="70C70215" w:rsidR="00122617" w:rsidRPr="00122617" w:rsidRDefault="00122617" w:rsidP="0012261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22617">
        <w:rPr>
          <w:rFonts w:ascii="Times New Roman" w:hAnsi="Times New Roman" w:cs="Times New Roman"/>
          <w:color w:val="000000"/>
          <w:sz w:val="24"/>
        </w:rPr>
        <w:t>Практика завершения года служения (</w:t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опустошиться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и завершить старое).</w:t>
      </w:r>
    </w:p>
    <w:p w14:paraId="73E98BC6" w14:textId="7B173804" w:rsidR="00122617" w:rsidRPr="00122617" w:rsidRDefault="00122617" w:rsidP="0012261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22617">
        <w:rPr>
          <w:rFonts w:ascii="Times New Roman" w:hAnsi="Times New Roman" w:cs="Times New Roman"/>
          <w:color w:val="000000"/>
          <w:sz w:val="24"/>
        </w:rPr>
        <w:t>Развёртывание 1024 Частей, разрабатываемых в течение года, человек-землянам</w:t>
      </w:r>
    </w:p>
    <w:p w14:paraId="61A433AC" w14:textId="0234F041" w:rsidR="00122617" w:rsidRPr="00122617" w:rsidRDefault="00122617" w:rsidP="0012261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22617">
        <w:rPr>
          <w:rFonts w:ascii="Times New Roman" w:hAnsi="Times New Roman" w:cs="Times New Roman"/>
          <w:color w:val="000000"/>
          <w:sz w:val="24"/>
        </w:rPr>
        <w:t xml:space="preserve">Стяжание 1024-х Ядер Частей будущего года развития. Подготовка к стяжанию </w:t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14:paraId="6DB97443" w14:textId="24A74499" w:rsidR="00122617" w:rsidRDefault="00122617" w:rsidP="0012261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2617">
        <w:rPr>
          <w:rFonts w:ascii="Times New Roman" w:hAnsi="Times New Roman" w:cs="Times New Roman"/>
          <w:color w:val="000000"/>
          <w:sz w:val="24"/>
        </w:rPr>
        <w:t>5.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22617"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spellStart"/>
      <w:r w:rsidRPr="00122617">
        <w:rPr>
          <w:rFonts w:ascii="Times New Roman" w:hAnsi="Times New Roman" w:cs="Times New Roman"/>
          <w:color w:val="000000"/>
          <w:sz w:val="24"/>
        </w:rPr>
        <w:t>Всеобщины</w:t>
      </w:r>
      <w:proofErr w:type="spellEnd"/>
      <w:r w:rsidRPr="00122617">
        <w:rPr>
          <w:rFonts w:ascii="Times New Roman" w:hAnsi="Times New Roman" w:cs="Times New Roman"/>
          <w:color w:val="000000"/>
          <w:sz w:val="24"/>
        </w:rPr>
        <w:t xml:space="preserve"> ИВАС КХ Подразделения ИВДИВО Санкт-Петербург.</w:t>
      </w:r>
    </w:p>
    <w:p w14:paraId="317D788B" w14:textId="358640CB" w:rsidR="00C51DF4" w:rsidRDefault="00C51DF4" w:rsidP="00C51D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7DB20BB" w14:textId="49418ED0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 принималось</w:t>
      </w:r>
    </w:p>
    <w:p w14:paraId="36A24339" w14:textId="77777777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</w:p>
    <w:p w14:paraId="4E09CB1B" w14:textId="64541723" w:rsidR="00C51DF4" w:rsidRPr="00C51DF4" w:rsidRDefault="00C51DF4" w:rsidP="00122617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 w:rsidR="00122617" w:rsidRPr="00122617">
        <w:rPr>
          <w:rFonts w:ascii="Times New Roman" w:hAnsi="Times New Roman" w:cs="Times New Roman"/>
          <w:color w:val="000000"/>
          <w:sz w:val="24"/>
        </w:rPr>
        <w:t>протокольного и цивилизационного синтеза ИВАС Кут Хуми подразделения ИВДИВО</w:t>
      </w:r>
      <w:r w:rsidR="00122617" w:rsidRPr="0012261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Валентина Сборнова</w:t>
      </w:r>
    </w:p>
    <w:sectPr w:rsidR="00C51DF4" w:rsidRPr="00C51DF4" w:rsidSect="000E40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4"/>
    <w:rsid w:val="000E40F6"/>
    <w:rsid w:val="00122617"/>
    <w:rsid w:val="004135A2"/>
    <w:rsid w:val="005D7016"/>
    <w:rsid w:val="006A622D"/>
    <w:rsid w:val="009557C4"/>
    <w:rsid w:val="009A5EFF"/>
    <w:rsid w:val="00AC145F"/>
    <w:rsid w:val="00C51DF4"/>
    <w:rsid w:val="00C800F5"/>
    <w:rsid w:val="00CE0C8B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2E1"/>
  <w15:chartTrackingRefBased/>
  <w15:docId w15:val="{DCF59F94-765A-4D97-A500-EB7D582A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7</cp:revision>
  <dcterms:created xsi:type="dcterms:W3CDTF">2023-12-05T16:07:00Z</dcterms:created>
  <dcterms:modified xsi:type="dcterms:W3CDTF">2025-05-07T08:38:00Z</dcterms:modified>
</cp:coreProperties>
</file>